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68" w:rsidRPr="00BB7E68" w:rsidRDefault="00BB7E68" w:rsidP="00BB7E68">
      <w:pPr>
        <w:rPr>
          <w:sz w:val="32"/>
          <w:szCs w:val="32"/>
        </w:rPr>
      </w:pPr>
      <w:r w:rsidRPr="00BB7E68">
        <w:rPr>
          <w:sz w:val="32"/>
          <w:szCs w:val="32"/>
        </w:rPr>
        <w:t>Information regarding financial assistance:</w:t>
      </w:r>
    </w:p>
    <w:p w:rsidR="00BB7E68" w:rsidRDefault="00BB7E68" w:rsidP="00BB7E68"/>
    <w:p w:rsidR="00BB7E68" w:rsidRDefault="00BB7E68" w:rsidP="00BB7E68">
      <w:r>
        <w:t>Applications for financial assistance to attend the meeting may be submitted to the Treasurer or Honorary Secretary via email including a current Curriculum Vitae.  An award of financial assistance is at the discretion of the Committee, but the following criteria are taken into account:</w:t>
      </w:r>
    </w:p>
    <w:p w:rsidR="00BB7E68" w:rsidRDefault="00BB7E68" w:rsidP="00BB7E68">
      <w:r>
        <w:t>1. Candidates must have submitted an abstract of sufficient quality</w:t>
      </w:r>
    </w:p>
    <w:p w:rsidR="00BB7E68" w:rsidRDefault="00BB7E68" w:rsidP="00BB7E68">
      <w:r>
        <w:t>2. Candidates should be younger than 45 years</w:t>
      </w:r>
    </w:p>
    <w:p w:rsidR="00BB7E68" w:rsidRDefault="00BB7E68" w:rsidP="00BB7E68">
      <w:r>
        <w:t>3. Non-Western country colleagues get priority in case of higher number of requests than financial availability</w:t>
      </w:r>
    </w:p>
    <w:p w:rsidR="00BB7E68" w:rsidRDefault="00BB7E68" w:rsidP="00BB7E68">
      <w:r>
        <w:t>4. In case of equal suitability of candidates, those that are members of PPS, in good standing, get priority</w:t>
      </w:r>
    </w:p>
    <w:p w:rsidR="00BB7E68" w:rsidRDefault="00BB7E68" w:rsidP="00BB7E68">
      <w:r>
        <w:t>5. Maximum two times</w:t>
      </w:r>
    </w:p>
    <w:p w:rsidR="00EB3FAA" w:rsidRDefault="00EB3FAA">
      <w:bookmarkStart w:id="0" w:name="_GoBack"/>
      <w:bookmarkEnd w:id="0"/>
    </w:p>
    <w:sectPr w:rsidR="00EB3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68"/>
    <w:rsid w:val="00BB7E68"/>
    <w:rsid w:val="00EB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89240-87AE-4246-8BD3-BD5AE567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 Somerville</dc:creator>
  <cp:keywords/>
  <dc:description/>
  <cp:lastModifiedBy>Greig Somerville</cp:lastModifiedBy>
  <cp:revision>1</cp:revision>
  <dcterms:created xsi:type="dcterms:W3CDTF">2017-05-06T07:57:00Z</dcterms:created>
  <dcterms:modified xsi:type="dcterms:W3CDTF">2017-05-06T07:58:00Z</dcterms:modified>
</cp:coreProperties>
</file>